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ABE8" w14:textId="3E31B03C" w:rsidR="007F4370" w:rsidRDefault="007F4370" w:rsidP="001E3987">
      <w:pPr>
        <w:spacing w:after="0" w:line="240" w:lineRule="auto"/>
        <w:rPr>
          <w:rFonts w:ascii="Times New Roman" w:eastAsia="Times New Roman" w:hAnsi="Times New Roman"/>
          <w:b/>
          <w:iCs/>
          <w:sz w:val="40"/>
          <w:szCs w:val="40"/>
        </w:rPr>
      </w:pPr>
    </w:p>
    <w:p w14:paraId="2742B02C" w14:textId="77777777" w:rsidR="00930D8C" w:rsidRPr="00F759B6" w:rsidRDefault="00930D8C" w:rsidP="00930D8C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CAREER V</w:t>
      </w:r>
      <w:r w:rsidRPr="00F759B6">
        <w:rPr>
          <w:rFonts w:ascii="Arial" w:hAnsi="Arial" w:cs="Arial"/>
          <w:b/>
          <w:bCs/>
          <w:sz w:val="32"/>
          <w:szCs w:val="32"/>
        </w:rPr>
        <w:t>ACANCY</w:t>
      </w:r>
    </w:p>
    <w:p w14:paraId="446D602D" w14:textId="77777777" w:rsidR="00930D8C" w:rsidRDefault="00930D8C" w:rsidP="00930D8C">
      <w:pPr>
        <w:spacing w:after="0"/>
        <w:rPr>
          <w:rFonts w:ascii="Arial" w:hAnsi="Arial" w:cs="Arial"/>
          <w:b/>
          <w:bCs/>
        </w:rPr>
      </w:pPr>
    </w:p>
    <w:p w14:paraId="330F702C" w14:textId="77777777" w:rsidR="00930D8C" w:rsidRDefault="00930D8C" w:rsidP="00930D8C">
      <w:pPr>
        <w:spacing w:after="0"/>
        <w:rPr>
          <w:rFonts w:ascii="Arial" w:hAnsi="Arial" w:cs="Arial"/>
          <w:b/>
          <w:bCs/>
        </w:rPr>
      </w:pPr>
    </w:p>
    <w:p w14:paraId="724F08F2" w14:textId="77777777" w:rsidR="00930D8C" w:rsidRDefault="00930D8C" w:rsidP="00930D8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CAREER VACANCY: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Limited Radiologic Technologist, PRN </w:t>
      </w:r>
    </w:p>
    <w:p w14:paraId="5D171842" w14:textId="77777777" w:rsidR="00930D8C" w:rsidRDefault="00930D8C" w:rsidP="00930D8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Experience Preferred</w:t>
      </w:r>
    </w:p>
    <w:p w14:paraId="5A0A8EFD" w14:textId="77777777" w:rsidR="00930D8C" w:rsidRDefault="00930D8C" w:rsidP="00930D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621C7924" w14:textId="77777777" w:rsidR="00930D8C" w:rsidRDefault="00930D8C" w:rsidP="00930D8C">
      <w:pPr>
        <w:spacing w:after="0"/>
        <w:rPr>
          <w:rFonts w:ascii="Arial" w:hAnsi="Arial" w:cs="Arial"/>
          <w:sz w:val="24"/>
        </w:rPr>
      </w:pPr>
    </w:p>
    <w:p w14:paraId="7960563B" w14:textId="77777777" w:rsidR="00930D8C" w:rsidRDefault="00930D8C" w:rsidP="00930D8C">
      <w:pPr>
        <w:tabs>
          <w:tab w:val="left" w:pos="-1440"/>
        </w:tabs>
        <w:spacing w:after="0"/>
        <w:ind w:left="4320" w:hanging="432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REPORTS TO:</w:t>
      </w:r>
      <w:r>
        <w:rPr>
          <w:rFonts w:ascii="Arial" w:hAnsi="Arial" w:cs="Arial"/>
          <w:sz w:val="24"/>
        </w:rPr>
        <w:tab/>
        <w:t>Imaging Director</w:t>
      </w:r>
    </w:p>
    <w:p w14:paraId="7FD914CF" w14:textId="77777777" w:rsidR="00930D8C" w:rsidRDefault="00930D8C" w:rsidP="00930D8C">
      <w:pPr>
        <w:spacing w:after="0"/>
        <w:rPr>
          <w:rFonts w:ascii="Arial" w:hAnsi="Arial" w:cs="Arial"/>
          <w:sz w:val="24"/>
        </w:rPr>
      </w:pPr>
    </w:p>
    <w:p w14:paraId="4600414F" w14:textId="77777777" w:rsidR="00930D8C" w:rsidRDefault="00930D8C" w:rsidP="00930D8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JOB QUALIFICATIONS:</w:t>
      </w:r>
    </w:p>
    <w:p w14:paraId="12D65423" w14:textId="77777777" w:rsidR="00930D8C" w:rsidRDefault="00930D8C" w:rsidP="00930D8C">
      <w:pPr>
        <w:widowControl w:val="0"/>
        <w:numPr>
          <w:ilvl w:val="0"/>
          <w:numId w:val="23"/>
        </w:numPr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Completion of an approved Limited Radiologic Technology Program  </w:t>
      </w:r>
    </w:p>
    <w:p w14:paraId="43666D6D" w14:textId="77777777" w:rsidR="00930D8C" w:rsidRDefault="00930D8C" w:rsidP="00930D8C">
      <w:pPr>
        <w:widowControl w:val="0"/>
        <w:numPr>
          <w:ilvl w:val="0"/>
          <w:numId w:val="23"/>
        </w:numPr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Current Montana State Limited Radiologic Technologist License</w:t>
      </w:r>
    </w:p>
    <w:p w14:paraId="4B80B69A" w14:textId="77777777" w:rsidR="00930D8C" w:rsidRPr="00D909AB" w:rsidRDefault="00930D8C" w:rsidP="00930D8C">
      <w:pPr>
        <w:widowControl w:val="0"/>
        <w:numPr>
          <w:ilvl w:val="0"/>
          <w:numId w:val="23"/>
        </w:numPr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Flexibility to work overtime as needed as well as on-call duty.</w:t>
      </w:r>
    </w:p>
    <w:p w14:paraId="23EA2124" w14:textId="77777777" w:rsidR="00930D8C" w:rsidRDefault="00930D8C" w:rsidP="00930D8C">
      <w:pPr>
        <w:widowControl w:val="0"/>
        <w:numPr>
          <w:ilvl w:val="0"/>
          <w:numId w:val="23"/>
        </w:numPr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Must maintain continuing education and have current BLS.</w:t>
      </w:r>
    </w:p>
    <w:p w14:paraId="68062AD5" w14:textId="77777777" w:rsidR="00930D8C" w:rsidRDefault="00930D8C" w:rsidP="00930D8C">
      <w:pPr>
        <w:spacing w:after="0"/>
        <w:rPr>
          <w:rFonts w:ascii="Arial" w:hAnsi="Arial" w:cs="Arial"/>
          <w:sz w:val="24"/>
        </w:rPr>
      </w:pPr>
    </w:p>
    <w:p w14:paraId="4FA61587" w14:textId="77777777" w:rsidR="00930D8C" w:rsidRDefault="00930D8C" w:rsidP="00930D8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JOB DESCRIPTION:</w:t>
      </w:r>
    </w:p>
    <w:p w14:paraId="3194C851" w14:textId="77777777" w:rsidR="00930D8C" w:rsidRDefault="00930D8C" w:rsidP="00930D8C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Under the direct supervision of the Imaging Director and under the guidance of the radiologist, performs radiographic procedures to assist in a diagnosis of disease and injuries.  The Radiologic Technologist works effectively with patients and patients’ families, consults other departments as appropriate to collaborate in patient care and performance improvement activities.</w:t>
      </w:r>
    </w:p>
    <w:p w14:paraId="33D590F6" w14:textId="77777777" w:rsidR="00930D8C" w:rsidRDefault="00930D8C" w:rsidP="00930D8C">
      <w:pPr>
        <w:pStyle w:val="BodyText"/>
        <w:rPr>
          <w:rFonts w:ascii="Arial" w:hAnsi="Arial" w:cs="Arial"/>
        </w:rPr>
      </w:pPr>
    </w:p>
    <w:p w14:paraId="2326F66D" w14:textId="77777777" w:rsidR="00930D8C" w:rsidRDefault="00930D8C" w:rsidP="00930D8C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employee will demonstrate the ability to: manage time; maintain a safe and clean environment; practice confidentiality; treats all persons with respect and professional courtesy; accept change; support the mission and vision of Big Horn Hospital Association (BHHA); accept and provide constructive feedback; be a team player; and adhere to the infection control, fire and safety, </w:t>
      </w:r>
      <w:proofErr w:type="gramStart"/>
      <w:r>
        <w:rPr>
          <w:rFonts w:ascii="Arial" w:hAnsi="Arial" w:cs="Arial"/>
        </w:rPr>
        <w:t>disaster</w:t>
      </w:r>
      <w:proofErr w:type="gramEnd"/>
      <w:r>
        <w:rPr>
          <w:rFonts w:ascii="Arial" w:hAnsi="Arial" w:cs="Arial"/>
        </w:rPr>
        <w:t xml:space="preserve"> and hazardous waste policies.  The employee must also demonstrate the competencies for the position and adhere to policies and procedures for their department.  Will perform other duties as directed.</w:t>
      </w:r>
    </w:p>
    <w:p w14:paraId="28C86AE5" w14:textId="77777777" w:rsidR="00930D8C" w:rsidRDefault="00930D8C" w:rsidP="00930D8C">
      <w:pPr>
        <w:pStyle w:val="BodyText"/>
        <w:rPr>
          <w:rFonts w:ascii="Arial" w:hAnsi="Arial" w:cs="Arial"/>
        </w:rPr>
      </w:pPr>
    </w:p>
    <w:p w14:paraId="2BB9AEFB" w14:textId="77777777" w:rsidR="00930D8C" w:rsidRDefault="00930D8C" w:rsidP="00930D8C">
      <w:pPr>
        <w:tabs>
          <w:tab w:val="left" w:pos="-1440"/>
        </w:tabs>
        <w:spacing w:after="0"/>
        <w:ind w:left="4320" w:hanging="432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STARTING RATE OF PAY: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DOE</w:t>
      </w:r>
    </w:p>
    <w:p w14:paraId="0D7A9A38" w14:textId="77777777" w:rsidR="00930D8C" w:rsidRDefault="00930D8C" w:rsidP="00930D8C">
      <w:pPr>
        <w:tabs>
          <w:tab w:val="left" w:pos="-1440"/>
        </w:tabs>
        <w:spacing w:after="0"/>
        <w:ind w:left="5040" w:hanging="504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APPLICATION PROCEDURES: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>Complete BHHA Employment Application</w:t>
      </w:r>
    </w:p>
    <w:p w14:paraId="337B1150" w14:textId="77777777" w:rsidR="00930D8C" w:rsidRDefault="00930D8C" w:rsidP="00930D8C">
      <w:pPr>
        <w:tabs>
          <w:tab w:val="left" w:pos="-1440"/>
        </w:tabs>
        <w:spacing w:after="0"/>
        <w:ind w:left="4320" w:hanging="432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CLOSING DATE: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Open until filled.</w:t>
      </w:r>
    </w:p>
    <w:p w14:paraId="13540208" w14:textId="77777777" w:rsidR="00930D8C" w:rsidRDefault="00930D8C" w:rsidP="00930D8C">
      <w:pPr>
        <w:spacing w:after="0"/>
        <w:jc w:val="center"/>
        <w:rPr>
          <w:rFonts w:ascii="Arial" w:hAnsi="Arial" w:cs="Arial"/>
          <w:sz w:val="24"/>
        </w:rPr>
      </w:pPr>
    </w:p>
    <w:p w14:paraId="18DEA9D3" w14:textId="77777777" w:rsidR="00930D8C" w:rsidRPr="00737200" w:rsidRDefault="00930D8C" w:rsidP="00930D8C">
      <w:pPr>
        <w:tabs>
          <w:tab w:val="left" w:pos="-1440"/>
        </w:tabs>
        <w:spacing w:after="0"/>
        <w:ind w:left="4320" w:hanging="4320"/>
        <w:rPr>
          <w:rFonts w:ascii="Arial" w:hAnsi="Arial" w:cs="Arial"/>
        </w:rPr>
      </w:pPr>
    </w:p>
    <w:p w14:paraId="3125D0FB" w14:textId="77777777" w:rsidR="00930D8C" w:rsidRPr="00737200" w:rsidRDefault="00930D8C" w:rsidP="00930D8C">
      <w:pPr>
        <w:spacing w:after="0"/>
        <w:jc w:val="center"/>
        <w:rPr>
          <w:rFonts w:ascii="Arial" w:hAnsi="Arial" w:cs="Arial"/>
        </w:rPr>
      </w:pPr>
      <w:r w:rsidRPr="00737200">
        <w:rPr>
          <w:rFonts w:ascii="Arial" w:hAnsi="Arial" w:cs="Arial"/>
        </w:rPr>
        <w:t>Big Horn Hospital Association is an Equal Opportunity Employer</w:t>
      </w:r>
    </w:p>
    <w:p w14:paraId="1342B62E" w14:textId="77777777" w:rsidR="007F4370" w:rsidRPr="005D08B1" w:rsidRDefault="007F4370" w:rsidP="001E3987">
      <w:pPr>
        <w:spacing w:after="0" w:line="240" w:lineRule="auto"/>
        <w:rPr>
          <w:rFonts w:ascii="Times New Roman" w:eastAsia="Times New Roman" w:hAnsi="Times New Roman"/>
          <w:b/>
          <w:iCs/>
          <w:sz w:val="40"/>
          <w:szCs w:val="40"/>
        </w:rPr>
      </w:pPr>
    </w:p>
    <w:sectPr w:rsidR="007F4370" w:rsidRPr="005D08B1" w:rsidSect="007A5611">
      <w:headerReference w:type="default" r:id="rId7"/>
      <w:footerReference w:type="even" r:id="rId8"/>
      <w:footerReference w:type="default" r:id="rId9"/>
      <w:pgSz w:w="12240" w:h="15840" w:code="1"/>
      <w:pgMar w:top="360" w:right="360" w:bottom="274" w:left="450" w:header="360" w:footer="274" w:gutter="0"/>
      <w:cols w:space="720" w:equalWidth="0">
        <w:col w:w="11430" w:space="14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6798" w14:textId="77777777" w:rsidR="00287A6E" w:rsidRDefault="00287A6E" w:rsidP="001B5F53">
      <w:pPr>
        <w:spacing w:after="0" w:line="240" w:lineRule="auto"/>
      </w:pPr>
      <w:r>
        <w:separator/>
      </w:r>
    </w:p>
  </w:endnote>
  <w:endnote w:type="continuationSeparator" w:id="0">
    <w:p w14:paraId="24C02F1F" w14:textId="77777777" w:rsidR="00287A6E" w:rsidRDefault="00287A6E" w:rsidP="001B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43E2" w14:textId="77777777" w:rsidR="008D1311" w:rsidRDefault="008D1311" w:rsidP="008D1311">
    <w:pPr>
      <w:pStyle w:val="Footer"/>
      <w:tabs>
        <w:tab w:val="left" w:pos="73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985C" w14:textId="550963CB" w:rsidR="008261B0" w:rsidRDefault="00E443C9" w:rsidP="008261B0">
    <w:pPr>
      <w:pStyle w:val="Header"/>
      <w:tabs>
        <w:tab w:val="clear" w:pos="4680"/>
        <w:tab w:val="clear" w:pos="9360"/>
        <w:tab w:val="left" w:pos="1620"/>
        <w:tab w:val="left" w:pos="4140"/>
        <w:tab w:val="left" w:pos="7380"/>
      </w:tabs>
      <w:ind w:left="-720" w:right="-720"/>
      <w:rPr>
        <w:rFonts w:ascii="Arial" w:hAnsi="Arial" w:cs="Arial"/>
        <w:b/>
        <w:color w:val="990000"/>
        <w:sz w:val="18"/>
        <w:szCs w:val="18"/>
      </w:rPr>
    </w:pPr>
    <w:r>
      <w:rPr>
        <w:rFonts w:ascii="Arial" w:hAnsi="Arial" w:cs="Arial"/>
        <w:b/>
        <w:noProof/>
        <w:color w:val="990000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1CB207" wp14:editId="4AB32118">
              <wp:simplePos x="0" y="0"/>
              <wp:positionH relativeFrom="column">
                <wp:posOffset>-760730</wp:posOffset>
              </wp:positionH>
              <wp:positionV relativeFrom="paragraph">
                <wp:posOffset>85725</wp:posOffset>
              </wp:positionV>
              <wp:extent cx="7417435" cy="14605"/>
              <wp:effectExtent l="10795" t="13335" r="1079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17435" cy="146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243F6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961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9.9pt;margin-top:6.75pt;width:584.05pt;height: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" strokecolor="#243f60" strokeweight="1.5pt">
              <v:shadow color="#868686"/>
            </v:shape>
          </w:pict>
        </mc:Fallback>
      </mc:AlternateContent>
    </w:r>
  </w:p>
  <w:p w14:paraId="48987211" w14:textId="15FEC489" w:rsidR="00815585" w:rsidRDefault="00AF5DAC" w:rsidP="00815585">
    <w:pPr>
      <w:pStyle w:val="Header"/>
      <w:tabs>
        <w:tab w:val="clear" w:pos="4680"/>
        <w:tab w:val="clear" w:pos="9360"/>
        <w:tab w:val="left" w:pos="1620"/>
        <w:tab w:val="left" w:pos="5040"/>
      </w:tabs>
      <w:ind w:left="-540" w:right="-720"/>
      <w:jc w:val="center"/>
      <w:rPr>
        <w:rFonts w:ascii="Arial" w:hAnsi="Arial" w:cs="Arial"/>
        <w:bCs/>
        <w:color w:val="990000"/>
        <w:sz w:val="18"/>
        <w:szCs w:val="18"/>
      </w:rPr>
    </w:pPr>
    <w:r w:rsidRPr="008D1311">
      <w:rPr>
        <w:rFonts w:ascii="Arial" w:hAnsi="Arial" w:cs="Arial"/>
        <w:b/>
        <w:color w:val="990000"/>
        <w:sz w:val="18"/>
        <w:szCs w:val="18"/>
      </w:rPr>
      <w:t>Big Horn Hospital</w:t>
    </w:r>
    <w:r w:rsidR="00815585">
      <w:rPr>
        <w:rFonts w:ascii="Arial" w:hAnsi="Arial" w:cs="Arial"/>
        <w:b/>
        <w:color w:val="990000"/>
        <w:sz w:val="18"/>
        <w:szCs w:val="18"/>
      </w:rPr>
      <w:t xml:space="preserve"> ● </w:t>
    </w:r>
    <w:r w:rsidR="00815585">
      <w:rPr>
        <w:rFonts w:ascii="Arial" w:hAnsi="Arial" w:cs="Arial"/>
        <w:bCs/>
        <w:color w:val="990000"/>
        <w:sz w:val="18"/>
        <w:szCs w:val="18"/>
      </w:rPr>
      <w:t xml:space="preserve">17 N Miles Avenue, Hardin, Montana 59034 </w:t>
    </w:r>
    <w:r w:rsidR="00815585">
      <w:rPr>
        <w:rFonts w:ascii="Arial" w:hAnsi="Arial" w:cs="Arial"/>
        <w:b/>
        <w:color w:val="990000"/>
        <w:sz w:val="18"/>
        <w:szCs w:val="18"/>
      </w:rPr>
      <w:t>●</w:t>
    </w:r>
    <w:r w:rsidR="00815585">
      <w:rPr>
        <w:rFonts w:ascii="Arial" w:hAnsi="Arial" w:cs="Arial"/>
        <w:bCs/>
        <w:color w:val="990000"/>
        <w:sz w:val="18"/>
        <w:szCs w:val="18"/>
      </w:rPr>
      <w:t xml:space="preserve"> (406) 665-2310, (406) 665-9238 fax</w:t>
    </w:r>
  </w:p>
  <w:p w14:paraId="267B091B" w14:textId="0C49014E" w:rsidR="00815585" w:rsidRDefault="00C6171A" w:rsidP="00815585">
    <w:pPr>
      <w:pStyle w:val="Header"/>
      <w:tabs>
        <w:tab w:val="clear" w:pos="4680"/>
        <w:tab w:val="clear" w:pos="9360"/>
        <w:tab w:val="left" w:pos="1620"/>
        <w:tab w:val="left" w:pos="5040"/>
      </w:tabs>
      <w:ind w:left="-540" w:right="-720"/>
      <w:jc w:val="center"/>
      <w:rPr>
        <w:rFonts w:ascii="Arial" w:hAnsi="Arial" w:cs="Arial"/>
        <w:bCs/>
        <w:color w:val="990000"/>
        <w:sz w:val="18"/>
        <w:szCs w:val="18"/>
      </w:rPr>
    </w:pPr>
    <w:r>
      <w:rPr>
        <w:rFonts w:ascii="Arial" w:hAnsi="Arial" w:cs="Arial"/>
        <w:b/>
        <w:color w:val="990000"/>
        <w:sz w:val="18"/>
        <w:szCs w:val="18"/>
      </w:rPr>
      <w:t>P</w:t>
    </w:r>
    <w:r w:rsidR="00AF5DAC">
      <w:rPr>
        <w:rFonts w:ascii="Arial" w:hAnsi="Arial" w:cs="Arial"/>
        <w:b/>
        <w:color w:val="990000"/>
        <w:sz w:val="18"/>
        <w:szCs w:val="18"/>
      </w:rPr>
      <w:t>hysical / Occupational Therapy</w:t>
    </w:r>
    <w:r w:rsidR="00815585">
      <w:rPr>
        <w:rFonts w:ascii="Arial" w:hAnsi="Arial" w:cs="Arial"/>
        <w:b/>
        <w:color w:val="990000"/>
        <w:sz w:val="18"/>
        <w:szCs w:val="18"/>
      </w:rPr>
      <w:t xml:space="preserve"> ● </w:t>
    </w:r>
    <w:r w:rsidR="00815585">
      <w:rPr>
        <w:rFonts w:ascii="Arial" w:hAnsi="Arial" w:cs="Arial"/>
        <w:bCs/>
        <w:color w:val="990000"/>
        <w:sz w:val="18"/>
        <w:szCs w:val="18"/>
      </w:rPr>
      <w:t xml:space="preserve">16 N Miles Avenue, Hardin, Montana 59034 </w:t>
    </w:r>
    <w:r w:rsidR="00815585">
      <w:rPr>
        <w:rFonts w:ascii="Arial" w:hAnsi="Arial" w:cs="Arial"/>
        <w:b/>
        <w:color w:val="990000"/>
        <w:sz w:val="18"/>
        <w:szCs w:val="18"/>
      </w:rPr>
      <w:t>●</w:t>
    </w:r>
    <w:r w:rsidR="00815585">
      <w:rPr>
        <w:rFonts w:ascii="Arial" w:hAnsi="Arial" w:cs="Arial"/>
        <w:bCs/>
        <w:color w:val="990000"/>
        <w:sz w:val="18"/>
        <w:szCs w:val="18"/>
      </w:rPr>
      <w:t xml:space="preserve"> (406) 665-9219, (406) 665-3106 fax</w:t>
    </w:r>
  </w:p>
  <w:p w14:paraId="20305D76" w14:textId="77777777" w:rsidR="0078571C" w:rsidRPr="007656BA" w:rsidRDefault="0078571C" w:rsidP="0078571C">
    <w:pPr>
      <w:pStyle w:val="Header"/>
      <w:jc w:val="center"/>
      <w:rPr>
        <w:rFonts w:ascii="Arial" w:hAnsi="Arial" w:cs="Arial"/>
        <w:b/>
        <w:color w:val="990000"/>
        <w:sz w:val="20"/>
        <w:szCs w:val="20"/>
      </w:rPr>
    </w:pPr>
    <w:r w:rsidRPr="007656BA">
      <w:rPr>
        <w:rFonts w:ascii="Arial" w:hAnsi="Arial" w:cs="Arial"/>
        <w:b/>
        <w:color w:val="990000"/>
        <w:sz w:val="20"/>
        <w:szCs w:val="20"/>
      </w:rPr>
      <w:t>www.bighornhospital.org</w:t>
    </w:r>
  </w:p>
  <w:p w14:paraId="770BF12E" w14:textId="77777777" w:rsidR="0078571C" w:rsidRDefault="0078571C" w:rsidP="00815585">
    <w:pPr>
      <w:pStyle w:val="Header"/>
      <w:tabs>
        <w:tab w:val="clear" w:pos="4680"/>
        <w:tab w:val="clear" w:pos="9360"/>
        <w:tab w:val="left" w:pos="1620"/>
        <w:tab w:val="left" w:pos="5040"/>
      </w:tabs>
      <w:ind w:left="-540" w:right="-720"/>
      <w:jc w:val="center"/>
      <w:rPr>
        <w:rFonts w:ascii="Arial" w:hAnsi="Arial" w:cs="Arial"/>
        <w:sz w:val="18"/>
        <w:szCs w:val="18"/>
      </w:rPr>
    </w:pPr>
  </w:p>
  <w:p w14:paraId="34947ED7" w14:textId="77777777" w:rsidR="00815585" w:rsidRPr="00815585" w:rsidRDefault="00815585" w:rsidP="00815585">
    <w:pPr>
      <w:pStyle w:val="Header"/>
      <w:tabs>
        <w:tab w:val="clear" w:pos="4680"/>
        <w:tab w:val="clear" w:pos="9360"/>
        <w:tab w:val="left" w:pos="1620"/>
        <w:tab w:val="left" w:pos="5040"/>
      </w:tabs>
      <w:ind w:left="-540" w:right="-720"/>
      <w:jc w:val="center"/>
      <w:rPr>
        <w:rFonts w:ascii="Arial" w:hAnsi="Arial" w:cs="Arial"/>
        <w:bCs/>
        <w:color w:val="99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B07C9" w14:textId="77777777" w:rsidR="00287A6E" w:rsidRDefault="00287A6E" w:rsidP="001B5F53">
      <w:pPr>
        <w:spacing w:after="0" w:line="240" w:lineRule="auto"/>
      </w:pPr>
      <w:r>
        <w:separator/>
      </w:r>
    </w:p>
  </w:footnote>
  <w:footnote w:type="continuationSeparator" w:id="0">
    <w:p w14:paraId="41F5E540" w14:textId="77777777" w:rsidR="00287A6E" w:rsidRDefault="00287A6E" w:rsidP="001B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E508" w14:textId="56F568C5" w:rsidR="001B5F53" w:rsidRDefault="00C6171A" w:rsidP="00466408">
    <w:pPr>
      <w:pStyle w:val="Header"/>
      <w:ind w:left="-360"/>
    </w:pPr>
    <w:r>
      <w:t xml:space="preserve">           </w:t>
    </w:r>
    <w:r w:rsidR="00E443C9">
      <w:rPr>
        <w:noProof/>
      </w:rPr>
      <w:drawing>
        <wp:inline distT="0" distB="0" distL="0" distR="0" wp14:anchorId="02B72D6B" wp14:editId="2F25C4A3">
          <wp:extent cx="5791200" cy="895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23362D" w14:textId="77777777" w:rsidR="001B5F53" w:rsidRDefault="001B5F53" w:rsidP="008D1311">
    <w:pPr>
      <w:pStyle w:val="Header"/>
      <w:tabs>
        <w:tab w:val="left" w:pos="7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0025C82"/>
    <w:lvl w:ilvl="0">
      <w:numFmt w:val="decimal"/>
      <w:lvlText w:val="*"/>
      <w:lvlJc w:val="left"/>
    </w:lvl>
  </w:abstractNum>
  <w:abstractNum w:abstractNumId="1" w15:restartNumberingAfterBreak="0">
    <w:nsid w:val="002542C6"/>
    <w:multiLevelType w:val="hybridMultilevel"/>
    <w:tmpl w:val="BB3EC47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98184D"/>
    <w:multiLevelType w:val="hybridMultilevel"/>
    <w:tmpl w:val="096A6E3C"/>
    <w:lvl w:ilvl="0" w:tplc="8DB6E88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2F576A"/>
    <w:multiLevelType w:val="hybridMultilevel"/>
    <w:tmpl w:val="387A204C"/>
    <w:lvl w:ilvl="0" w:tplc="BEBCD1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1010A4"/>
    <w:multiLevelType w:val="hybridMultilevel"/>
    <w:tmpl w:val="88E64C6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11AE3"/>
    <w:multiLevelType w:val="hybridMultilevel"/>
    <w:tmpl w:val="EB863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6872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F61360"/>
    <w:multiLevelType w:val="hybridMultilevel"/>
    <w:tmpl w:val="4C06F5A4"/>
    <w:lvl w:ilvl="0" w:tplc="3142FB1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66C7B"/>
    <w:multiLevelType w:val="hybridMultilevel"/>
    <w:tmpl w:val="E27AED8E"/>
    <w:lvl w:ilvl="0" w:tplc="C5085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171F4A"/>
    <w:multiLevelType w:val="hybridMultilevel"/>
    <w:tmpl w:val="05B07E14"/>
    <w:lvl w:ilvl="0" w:tplc="31F268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CF496D"/>
    <w:multiLevelType w:val="hybridMultilevel"/>
    <w:tmpl w:val="93E40D5E"/>
    <w:lvl w:ilvl="0" w:tplc="DB5277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2A1633"/>
    <w:multiLevelType w:val="hybridMultilevel"/>
    <w:tmpl w:val="BB3EC476"/>
    <w:lvl w:ilvl="0" w:tplc="413061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8A14C8"/>
    <w:multiLevelType w:val="hybridMultilevel"/>
    <w:tmpl w:val="A84E2978"/>
    <w:lvl w:ilvl="0" w:tplc="9092A5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1A75C9"/>
    <w:multiLevelType w:val="hybridMultilevel"/>
    <w:tmpl w:val="76F63A40"/>
    <w:lvl w:ilvl="0" w:tplc="7938C0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31570B"/>
    <w:multiLevelType w:val="hybridMultilevel"/>
    <w:tmpl w:val="E4D45EA4"/>
    <w:lvl w:ilvl="0" w:tplc="C798ADD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B6369C"/>
    <w:multiLevelType w:val="hybridMultilevel"/>
    <w:tmpl w:val="F564976C"/>
    <w:lvl w:ilvl="0" w:tplc="C92A0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5736E0"/>
    <w:multiLevelType w:val="hybridMultilevel"/>
    <w:tmpl w:val="D3889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34FA0"/>
    <w:multiLevelType w:val="hybridMultilevel"/>
    <w:tmpl w:val="40008DE6"/>
    <w:lvl w:ilvl="0" w:tplc="C520F40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83C2DF1"/>
    <w:multiLevelType w:val="hybridMultilevel"/>
    <w:tmpl w:val="B22A6DD6"/>
    <w:lvl w:ilvl="0" w:tplc="D9923DF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5B4B0AFD"/>
    <w:multiLevelType w:val="hybridMultilevel"/>
    <w:tmpl w:val="711EEC50"/>
    <w:lvl w:ilvl="0" w:tplc="FC4A2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F521B3"/>
    <w:multiLevelType w:val="hybridMultilevel"/>
    <w:tmpl w:val="49D27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37B0B"/>
    <w:multiLevelType w:val="hybridMultilevel"/>
    <w:tmpl w:val="B8B6965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4C5FB1"/>
    <w:multiLevelType w:val="hybridMultilevel"/>
    <w:tmpl w:val="FFCAB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9E6501"/>
    <w:multiLevelType w:val="hybridMultilevel"/>
    <w:tmpl w:val="5CCC88DE"/>
    <w:lvl w:ilvl="0" w:tplc="03C04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96970">
    <w:abstractNumId w:val="5"/>
  </w:num>
  <w:num w:numId="2" w16cid:durableId="1288655960">
    <w:abstractNumId w:val="12"/>
  </w:num>
  <w:num w:numId="3" w16cid:durableId="598148889">
    <w:abstractNumId w:val="15"/>
  </w:num>
  <w:num w:numId="4" w16cid:durableId="2068870902">
    <w:abstractNumId w:val="17"/>
  </w:num>
  <w:num w:numId="5" w16cid:durableId="1558515858">
    <w:abstractNumId w:val="0"/>
    <w:lvlOverride w:ilvl="0">
      <w:lvl w:ilvl="0">
        <w:numFmt w:val="bullet"/>
        <w:lvlText w:val=""/>
        <w:legacy w:legacy="1" w:legacySpace="0" w:legacyIndent="720"/>
        <w:lvlJc w:val="left"/>
        <w:pPr>
          <w:ind w:left="720" w:hanging="720"/>
        </w:pPr>
        <w:rPr>
          <w:rFonts w:ascii="Wingdings" w:hAnsi="Wingdings" w:hint="default"/>
        </w:rPr>
      </w:lvl>
    </w:lvlOverride>
  </w:num>
  <w:num w:numId="6" w16cid:durableId="523439314">
    <w:abstractNumId w:val="11"/>
  </w:num>
  <w:num w:numId="7" w16cid:durableId="2137798420">
    <w:abstractNumId w:val="20"/>
  </w:num>
  <w:num w:numId="8" w16cid:durableId="996110759">
    <w:abstractNumId w:val="9"/>
  </w:num>
  <w:num w:numId="9" w16cid:durableId="1766924968">
    <w:abstractNumId w:val="7"/>
  </w:num>
  <w:num w:numId="10" w16cid:durableId="806624490">
    <w:abstractNumId w:val="18"/>
  </w:num>
  <w:num w:numId="11" w16cid:durableId="2062896497">
    <w:abstractNumId w:val="4"/>
  </w:num>
  <w:num w:numId="12" w16cid:durableId="588539046">
    <w:abstractNumId w:val="13"/>
  </w:num>
  <w:num w:numId="13" w16cid:durableId="146211081">
    <w:abstractNumId w:val="8"/>
  </w:num>
  <w:num w:numId="14" w16cid:durableId="1885631405">
    <w:abstractNumId w:val="14"/>
  </w:num>
  <w:num w:numId="15" w16cid:durableId="14814265">
    <w:abstractNumId w:val="2"/>
  </w:num>
  <w:num w:numId="16" w16cid:durableId="460073111">
    <w:abstractNumId w:val="16"/>
  </w:num>
  <w:num w:numId="17" w16cid:durableId="6395043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0085098">
    <w:abstractNumId w:val="21"/>
  </w:num>
  <w:num w:numId="19" w16cid:durableId="639917040">
    <w:abstractNumId w:val="22"/>
  </w:num>
  <w:num w:numId="20" w16cid:durableId="1150974969">
    <w:abstractNumId w:val="3"/>
  </w:num>
  <w:num w:numId="21" w16cid:durableId="239950714">
    <w:abstractNumId w:val="10"/>
  </w:num>
  <w:num w:numId="22" w16cid:durableId="1571622623">
    <w:abstractNumId w:val="1"/>
  </w:num>
  <w:num w:numId="23" w16cid:durableId="10712731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53"/>
    <w:rsid w:val="00051F55"/>
    <w:rsid w:val="00082AD7"/>
    <w:rsid w:val="000860E3"/>
    <w:rsid w:val="000A16AC"/>
    <w:rsid w:val="000B02C0"/>
    <w:rsid w:val="000B4C63"/>
    <w:rsid w:val="001074C8"/>
    <w:rsid w:val="00117D86"/>
    <w:rsid w:val="00133FAB"/>
    <w:rsid w:val="00142471"/>
    <w:rsid w:val="00145FAF"/>
    <w:rsid w:val="00160447"/>
    <w:rsid w:val="0016252C"/>
    <w:rsid w:val="001636EE"/>
    <w:rsid w:val="0019465D"/>
    <w:rsid w:val="001B5F53"/>
    <w:rsid w:val="001C0E41"/>
    <w:rsid w:val="001E3987"/>
    <w:rsid w:val="00232B6C"/>
    <w:rsid w:val="00237F39"/>
    <w:rsid w:val="00277D0E"/>
    <w:rsid w:val="00287A6E"/>
    <w:rsid w:val="002B1486"/>
    <w:rsid w:val="002B3F48"/>
    <w:rsid w:val="002D28BE"/>
    <w:rsid w:val="002D6A9B"/>
    <w:rsid w:val="00305C09"/>
    <w:rsid w:val="003130EB"/>
    <w:rsid w:val="00366229"/>
    <w:rsid w:val="003B75A4"/>
    <w:rsid w:val="003E2DB0"/>
    <w:rsid w:val="004012CD"/>
    <w:rsid w:val="004226A2"/>
    <w:rsid w:val="00455B8B"/>
    <w:rsid w:val="00466408"/>
    <w:rsid w:val="004841AA"/>
    <w:rsid w:val="004D5955"/>
    <w:rsid w:val="004F53F6"/>
    <w:rsid w:val="00544994"/>
    <w:rsid w:val="00562204"/>
    <w:rsid w:val="00567DDA"/>
    <w:rsid w:val="00570F37"/>
    <w:rsid w:val="0057674A"/>
    <w:rsid w:val="005A27CF"/>
    <w:rsid w:val="005D08B1"/>
    <w:rsid w:val="005E27A8"/>
    <w:rsid w:val="005F378B"/>
    <w:rsid w:val="00627CF7"/>
    <w:rsid w:val="006401F4"/>
    <w:rsid w:val="00661AB5"/>
    <w:rsid w:val="006C0FB6"/>
    <w:rsid w:val="006E4448"/>
    <w:rsid w:val="006F5322"/>
    <w:rsid w:val="007465EB"/>
    <w:rsid w:val="0078571C"/>
    <w:rsid w:val="007A5611"/>
    <w:rsid w:val="007F4370"/>
    <w:rsid w:val="00811CE6"/>
    <w:rsid w:val="00815585"/>
    <w:rsid w:val="00815E20"/>
    <w:rsid w:val="008261B0"/>
    <w:rsid w:val="00831CFB"/>
    <w:rsid w:val="00871B28"/>
    <w:rsid w:val="00872B35"/>
    <w:rsid w:val="008D1311"/>
    <w:rsid w:val="008D7758"/>
    <w:rsid w:val="008E4A44"/>
    <w:rsid w:val="00911F0E"/>
    <w:rsid w:val="0092393A"/>
    <w:rsid w:val="00930D8C"/>
    <w:rsid w:val="009541F1"/>
    <w:rsid w:val="00957672"/>
    <w:rsid w:val="009704F4"/>
    <w:rsid w:val="00971094"/>
    <w:rsid w:val="00996843"/>
    <w:rsid w:val="009B7983"/>
    <w:rsid w:val="009E0BCB"/>
    <w:rsid w:val="009E7C21"/>
    <w:rsid w:val="00A26BDF"/>
    <w:rsid w:val="00A563F9"/>
    <w:rsid w:val="00AA057C"/>
    <w:rsid w:val="00AA2BF3"/>
    <w:rsid w:val="00AE67AF"/>
    <w:rsid w:val="00AF5DAC"/>
    <w:rsid w:val="00B12CDE"/>
    <w:rsid w:val="00B13009"/>
    <w:rsid w:val="00B61D70"/>
    <w:rsid w:val="00B7485E"/>
    <w:rsid w:val="00B812D7"/>
    <w:rsid w:val="00C40B52"/>
    <w:rsid w:val="00C4657C"/>
    <w:rsid w:val="00C50E1B"/>
    <w:rsid w:val="00C53FA6"/>
    <w:rsid w:val="00C6171A"/>
    <w:rsid w:val="00C95D1B"/>
    <w:rsid w:val="00CF4A04"/>
    <w:rsid w:val="00D14B04"/>
    <w:rsid w:val="00D22528"/>
    <w:rsid w:val="00D37E0C"/>
    <w:rsid w:val="00D42C10"/>
    <w:rsid w:val="00DC2CA4"/>
    <w:rsid w:val="00E042F7"/>
    <w:rsid w:val="00E07D4F"/>
    <w:rsid w:val="00E24F1A"/>
    <w:rsid w:val="00E3048E"/>
    <w:rsid w:val="00E36353"/>
    <w:rsid w:val="00E443C9"/>
    <w:rsid w:val="00E63D5C"/>
    <w:rsid w:val="00E72F1F"/>
    <w:rsid w:val="00EB4AF4"/>
    <w:rsid w:val="00ED4067"/>
    <w:rsid w:val="00F02042"/>
    <w:rsid w:val="00F15586"/>
    <w:rsid w:val="00F1625F"/>
    <w:rsid w:val="00F55D86"/>
    <w:rsid w:val="00F81BE7"/>
    <w:rsid w:val="00F9286B"/>
    <w:rsid w:val="00FB7E2F"/>
    <w:rsid w:val="00FE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93BF3"/>
  <w15:chartTrackingRefBased/>
  <w15:docId w15:val="{89E5D47D-4E2A-48C0-81D9-8CF1CD99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D4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D40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F53"/>
  </w:style>
  <w:style w:type="paragraph" w:styleId="Footer">
    <w:name w:val="footer"/>
    <w:basedOn w:val="Normal"/>
    <w:link w:val="FooterChar"/>
    <w:uiPriority w:val="99"/>
    <w:unhideWhenUsed/>
    <w:rsid w:val="001B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F53"/>
  </w:style>
  <w:style w:type="paragraph" w:styleId="BalloonText">
    <w:name w:val="Balloon Text"/>
    <w:basedOn w:val="Normal"/>
    <w:link w:val="BalloonTextChar"/>
    <w:uiPriority w:val="99"/>
    <w:semiHidden/>
    <w:unhideWhenUsed/>
    <w:rsid w:val="001B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5F5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E0BCB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406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D406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ate-display-range">
    <w:name w:val="date-display-range"/>
    <w:rsid w:val="00ED4067"/>
  </w:style>
  <w:style w:type="character" w:customStyle="1" w:styleId="date-display-start">
    <w:name w:val="date-display-start"/>
    <w:rsid w:val="00ED4067"/>
  </w:style>
  <w:style w:type="character" w:customStyle="1" w:styleId="date-display-end">
    <w:name w:val="date-display-end"/>
    <w:rsid w:val="00ED4067"/>
  </w:style>
  <w:style w:type="character" w:customStyle="1" w:styleId="locality">
    <w:name w:val="locality"/>
    <w:rsid w:val="00ED4067"/>
  </w:style>
  <w:style w:type="character" w:customStyle="1" w:styleId="state">
    <w:name w:val="state"/>
    <w:rsid w:val="00ED4067"/>
  </w:style>
  <w:style w:type="character" w:customStyle="1" w:styleId="postal-code">
    <w:name w:val="postal-code"/>
    <w:rsid w:val="00ED4067"/>
  </w:style>
  <w:style w:type="character" w:customStyle="1" w:styleId="country">
    <w:name w:val="country"/>
    <w:rsid w:val="00ED4067"/>
  </w:style>
  <w:style w:type="paragraph" w:styleId="NormalWeb">
    <w:name w:val="Normal (Web)"/>
    <w:basedOn w:val="Normal"/>
    <w:uiPriority w:val="99"/>
    <w:semiHidden/>
    <w:unhideWhenUsed/>
    <w:rsid w:val="00ED4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ED4067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40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D4067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uiPriority w:val="20"/>
    <w:qFormat/>
    <w:rsid w:val="00ED4067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40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D4067"/>
    <w:rPr>
      <w:rFonts w:ascii="Arial" w:eastAsia="Times New Roman" w:hAnsi="Arial" w:cs="Arial"/>
      <w:vanish/>
      <w:sz w:val="16"/>
      <w:szCs w:val="16"/>
    </w:rPr>
  </w:style>
  <w:style w:type="paragraph" w:customStyle="1" w:styleId="Level4">
    <w:name w:val="Level 4"/>
    <w:rsid w:val="00C95D1B"/>
    <w:pPr>
      <w:widowControl w:val="0"/>
      <w:autoSpaceDE w:val="0"/>
      <w:autoSpaceDN w:val="0"/>
      <w:adjustRightInd w:val="0"/>
      <w:ind w:left="2880"/>
      <w:jc w:val="both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C95D1B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C95D1B"/>
    <w:rPr>
      <w:rFonts w:ascii="Times New Roman" w:eastAsia="Times New Roman" w:hAnsi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F02042"/>
    <w:pPr>
      <w:ind w:left="720"/>
    </w:pPr>
  </w:style>
  <w:style w:type="paragraph" w:customStyle="1" w:styleId="Level1">
    <w:name w:val="Level 1"/>
    <w:basedOn w:val="Normal"/>
    <w:rsid w:val="00B812D7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B812D7"/>
  </w:style>
  <w:style w:type="paragraph" w:styleId="Subtitle">
    <w:name w:val="Subtitle"/>
    <w:basedOn w:val="Normal"/>
    <w:next w:val="Normal"/>
    <w:link w:val="SubtitleChar"/>
    <w:uiPriority w:val="11"/>
    <w:qFormat/>
    <w:rsid w:val="00B812D7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12D7"/>
    <w:rPr>
      <w:rFonts w:ascii="Calibri Light" w:eastAsia="Times New Roman" w:hAnsi="Calibri Light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930D8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30D8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2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43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5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2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7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7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98236">
                          <w:marLeft w:val="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8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6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54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12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62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64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692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73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2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32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06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9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5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05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84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57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3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9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0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94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77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5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74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8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38336">
                          <w:marLeft w:val="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03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45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74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87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1655">
                          <w:marLeft w:val="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9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6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27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19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56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6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Willoughby</dc:creator>
  <cp:keywords/>
  <cp:lastModifiedBy>Paula Small-Plenty</cp:lastModifiedBy>
  <cp:revision>2</cp:revision>
  <cp:lastPrinted>2022-11-01T15:45:00Z</cp:lastPrinted>
  <dcterms:created xsi:type="dcterms:W3CDTF">2022-12-23T19:13:00Z</dcterms:created>
  <dcterms:modified xsi:type="dcterms:W3CDTF">2022-12-23T19:13:00Z</dcterms:modified>
</cp:coreProperties>
</file>